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A6" w:rsidRPr="00D779A6" w:rsidRDefault="00D779A6">
      <w:pPr>
        <w:rPr>
          <w:sz w:val="28"/>
          <w:szCs w:val="28"/>
        </w:rPr>
      </w:pPr>
      <w:r w:rsidRPr="00D779A6">
        <w:rPr>
          <w:sz w:val="28"/>
          <w:szCs w:val="28"/>
        </w:rPr>
        <w:t>Sprawozdanie z realizacji programu „Książki naszych marzeń” rok 2015/2016</w:t>
      </w:r>
    </w:p>
    <w:p w:rsidR="006B3B87" w:rsidRDefault="00727074">
      <w:r>
        <w:t>1.Liczba wydarzeń czytelniczych w szkole w trakcie trwania programu:</w:t>
      </w:r>
      <w:r w:rsidR="0090702B">
        <w:t xml:space="preserve">  17</w:t>
      </w:r>
    </w:p>
    <w:p w:rsidR="00727074" w:rsidRDefault="00727074" w:rsidP="00727074">
      <w:pPr>
        <w:pStyle w:val="Akapitzlist"/>
        <w:numPr>
          <w:ilvl w:val="0"/>
          <w:numId w:val="1"/>
        </w:numPr>
      </w:pPr>
      <w:r>
        <w:t>Projektowanie okładki do wybranej lektury szkolnej</w:t>
      </w:r>
    </w:p>
    <w:p w:rsidR="00727074" w:rsidRDefault="00EB19E8" w:rsidP="00727074">
      <w:pPr>
        <w:pStyle w:val="Akapitzlist"/>
        <w:numPr>
          <w:ilvl w:val="0"/>
          <w:numId w:val="1"/>
        </w:numPr>
      </w:pPr>
      <w:r>
        <w:t>K</w:t>
      </w:r>
      <w:r w:rsidR="00727074">
        <w:t>onkurs recytatorski</w:t>
      </w:r>
    </w:p>
    <w:p w:rsidR="00727074" w:rsidRDefault="00AF0691" w:rsidP="00727074">
      <w:pPr>
        <w:pStyle w:val="Akapitzlist"/>
        <w:numPr>
          <w:ilvl w:val="0"/>
          <w:numId w:val="1"/>
        </w:numPr>
      </w:pPr>
      <w:r>
        <w:t>Konkurs pięknego czytania</w:t>
      </w:r>
    </w:p>
    <w:p w:rsidR="00AF0691" w:rsidRDefault="00AF0691" w:rsidP="00727074">
      <w:pPr>
        <w:pStyle w:val="Akapitzlist"/>
        <w:numPr>
          <w:ilvl w:val="0"/>
          <w:numId w:val="1"/>
        </w:numPr>
      </w:pPr>
      <w:r>
        <w:t>Udział w konkursie literackim</w:t>
      </w:r>
    </w:p>
    <w:p w:rsidR="00AF0691" w:rsidRDefault="00AF0691" w:rsidP="00727074">
      <w:pPr>
        <w:pStyle w:val="Akapitzlist"/>
        <w:numPr>
          <w:ilvl w:val="0"/>
          <w:numId w:val="1"/>
        </w:numPr>
      </w:pPr>
      <w:r>
        <w:t>Spotkanie z etatowym członkiem Rady Powiatu Limanowskiego z p. Agatą Ziębą, która zachęcała dzieci do czytania i sama czytała im wybraną książkę</w:t>
      </w:r>
    </w:p>
    <w:p w:rsidR="00AF0691" w:rsidRDefault="00EB19E8" w:rsidP="00727074">
      <w:pPr>
        <w:pStyle w:val="Akapitzlist"/>
        <w:numPr>
          <w:ilvl w:val="0"/>
          <w:numId w:val="1"/>
        </w:numPr>
      </w:pPr>
      <w:r>
        <w:t xml:space="preserve">Akcja czytelnicza </w:t>
      </w:r>
      <w:r w:rsidR="00AF0691">
        <w:t>,,Magiczny kufer”</w:t>
      </w:r>
    </w:p>
    <w:p w:rsidR="00AF0691" w:rsidRDefault="00AF0691" w:rsidP="00727074">
      <w:pPr>
        <w:pStyle w:val="Akapitzlist"/>
        <w:numPr>
          <w:ilvl w:val="0"/>
          <w:numId w:val="1"/>
        </w:numPr>
      </w:pPr>
      <w:r>
        <w:t>Kąciki czytelnicze w klasach</w:t>
      </w:r>
    </w:p>
    <w:p w:rsidR="00AF0691" w:rsidRDefault="00AF0691" w:rsidP="00727074">
      <w:pPr>
        <w:pStyle w:val="Akapitzlist"/>
        <w:numPr>
          <w:ilvl w:val="0"/>
          <w:numId w:val="1"/>
        </w:numPr>
      </w:pPr>
      <w:r>
        <w:t>Wystawki książek</w:t>
      </w:r>
    </w:p>
    <w:p w:rsidR="00AF0691" w:rsidRDefault="00AF0691" w:rsidP="00727074">
      <w:pPr>
        <w:pStyle w:val="Akapitzlist"/>
        <w:numPr>
          <w:ilvl w:val="0"/>
          <w:numId w:val="1"/>
        </w:numPr>
      </w:pPr>
      <w:r>
        <w:t>Kiermasz książki x2</w:t>
      </w:r>
    </w:p>
    <w:p w:rsidR="00AF0691" w:rsidRDefault="00EB19E8" w:rsidP="00727074">
      <w:pPr>
        <w:pStyle w:val="Akapitzlist"/>
        <w:numPr>
          <w:ilvl w:val="0"/>
          <w:numId w:val="1"/>
        </w:numPr>
      </w:pPr>
      <w:r>
        <w:t>Akcja czytelnicza pt.: ,, Napisz na drzewie”</w:t>
      </w:r>
      <w:r w:rsidR="0090702B">
        <w:t>- czytelnicze inspiracje z cytatami, tytułami, ulubionymi tytułami</w:t>
      </w:r>
    </w:p>
    <w:p w:rsidR="00AF0691" w:rsidRDefault="00AF0691" w:rsidP="00727074">
      <w:pPr>
        <w:pStyle w:val="Akapitzlist"/>
        <w:numPr>
          <w:ilvl w:val="0"/>
          <w:numId w:val="1"/>
        </w:numPr>
      </w:pPr>
      <w:r>
        <w:t>Tworzenie zakładek do książek przez uczniów na świetlicy szkolnej</w:t>
      </w:r>
    </w:p>
    <w:p w:rsidR="00EB19E8" w:rsidRDefault="00EB19E8" w:rsidP="00727074">
      <w:pPr>
        <w:pStyle w:val="Akapitzlist"/>
        <w:numPr>
          <w:ilvl w:val="0"/>
          <w:numId w:val="1"/>
        </w:numPr>
      </w:pPr>
      <w:r>
        <w:t xml:space="preserve"> Zajęcia świetlicowe pt.: ,,Bohaterowie książek naszych marzeń”</w:t>
      </w:r>
    </w:p>
    <w:p w:rsidR="00D50E29" w:rsidRDefault="00D50E29" w:rsidP="00727074">
      <w:pPr>
        <w:pStyle w:val="Akapitzlist"/>
        <w:numPr>
          <w:ilvl w:val="0"/>
          <w:numId w:val="1"/>
        </w:numPr>
      </w:pPr>
      <w:r>
        <w:t>Konkurs twórczości literackiej: wiersz nt. ,,Moja mama”</w:t>
      </w:r>
    </w:p>
    <w:p w:rsidR="0090702B" w:rsidRDefault="0090702B" w:rsidP="00727074">
      <w:pPr>
        <w:pStyle w:val="Akapitzlist"/>
        <w:numPr>
          <w:ilvl w:val="0"/>
          <w:numId w:val="1"/>
        </w:numPr>
      </w:pPr>
      <w:r>
        <w:t>Biblioteka szkolna poleca książki z serii: ,,Czytam sobie”, które warto czytać z dzieckiem- są umieszczone na stronie internetowej szkoły</w:t>
      </w:r>
    </w:p>
    <w:p w:rsidR="0090702B" w:rsidRDefault="0090702B" w:rsidP="00727074">
      <w:pPr>
        <w:pStyle w:val="Akapitzlist"/>
        <w:numPr>
          <w:ilvl w:val="0"/>
          <w:numId w:val="1"/>
        </w:numPr>
      </w:pPr>
      <w:r>
        <w:t xml:space="preserve">W oddziale przedszkolnym realizowany jest program ,, poczytaj mi przyjacielu” na stronie </w:t>
      </w:r>
      <w:hyperlink r:id="rId5" w:history="1">
        <w:r w:rsidRPr="00AB5047">
          <w:rPr>
            <w:rStyle w:val="Hipercze"/>
          </w:rPr>
          <w:t>www.ceo.org.pl/pl/poczytaj</w:t>
        </w:r>
      </w:hyperlink>
    </w:p>
    <w:p w:rsidR="0090702B" w:rsidRDefault="0090702B" w:rsidP="00727074">
      <w:pPr>
        <w:pStyle w:val="Akapitzlist"/>
        <w:numPr>
          <w:ilvl w:val="0"/>
          <w:numId w:val="1"/>
        </w:numPr>
      </w:pPr>
      <w:r>
        <w:t>Warsztaty nt. kreatywnego pisania i czytania tekstów</w:t>
      </w:r>
    </w:p>
    <w:p w:rsidR="0090702B" w:rsidRDefault="0090702B" w:rsidP="00727074">
      <w:pPr>
        <w:pStyle w:val="Akapitzlist"/>
        <w:numPr>
          <w:ilvl w:val="0"/>
          <w:numId w:val="1"/>
        </w:numPr>
      </w:pPr>
      <w:r>
        <w:t xml:space="preserve">Tworzymy </w:t>
      </w:r>
      <w:proofErr w:type="spellStart"/>
      <w:r>
        <w:t>audiobooki</w:t>
      </w:r>
      <w:proofErr w:type="spellEnd"/>
      <w:r>
        <w:t xml:space="preserve"> nagrywając już istniejące teksty</w:t>
      </w:r>
    </w:p>
    <w:p w:rsidR="006F5FCE" w:rsidRDefault="006F5FCE" w:rsidP="00727074">
      <w:pPr>
        <w:pStyle w:val="Akapitzlist"/>
        <w:numPr>
          <w:ilvl w:val="0"/>
          <w:numId w:val="1"/>
        </w:numPr>
      </w:pPr>
      <w:r>
        <w:t xml:space="preserve">Klasa I </w:t>
      </w:r>
      <w:proofErr w:type="spellStart"/>
      <w:r>
        <w:t>i</w:t>
      </w:r>
      <w:proofErr w:type="spellEnd"/>
      <w:r>
        <w:t xml:space="preserve"> II zorganizowała projekt artystyczny- bajka pt. ,,Królewna Śnieżka”</w:t>
      </w:r>
    </w:p>
    <w:p w:rsidR="00EB19E8" w:rsidRDefault="00EB19E8" w:rsidP="00EB19E8">
      <w:pPr>
        <w:pStyle w:val="Akapitzlist"/>
      </w:pPr>
    </w:p>
    <w:p w:rsidR="00727074" w:rsidRDefault="00727074">
      <w:r>
        <w:t>2.Liczba lekcji bibliotecznych – promocja książek:</w:t>
      </w:r>
      <w:r w:rsidR="00EB19E8">
        <w:t xml:space="preserve">  8</w:t>
      </w:r>
    </w:p>
    <w:p w:rsidR="00727074" w:rsidRDefault="00727074">
      <w:r>
        <w:t>3.Liczba zorganizowanych przez szkołę spotkań z rodzicami uwzględniających tematykę wpływu czytania na rozwój dzieci:</w:t>
      </w:r>
      <w:r w:rsidR="00527AC5">
        <w:t xml:space="preserve"> 2</w:t>
      </w:r>
    </w:p>
    <w:p w:rsidR="00727074" w:rsidRDefault="00727074">
      <w:r>
        <w:t>4.Liczba wypożyczeni przypadających na jeden tytuł z nowo zakupionych książek:</w:t>
      </w:r>
      <w:r w:rsidR="00ED12BF">
        <w:t xml:space="preserve"> 1,57</w:t>
      </w:r>
    </w:p>
    <w:p w:rsidR="007E7C6C" w:rsidRDefault="00727074">
      <w:r>
        <w:t>5.Ogólna liczba wypożyczeni z biblioteki szkolnej w okresie od dnia 1 września 2015 do 30 maja 2016</w:t>
      </w:r>
      <w:r w:rsidR="00D50E29">
        <w:t>: 845</w:t>
      </w:r>
    </w:p>
    <w:p w:rsidR="0090702B" w:rsidRDefault="009E0B94">
      <w:r>
        <w:t>Średnia na ucznia:</w:t>
      </w:r>
      <w:r w:rsidR="00527AC5">
        <w:t xml:space="preserve"> 11,74</w:t>
      </w:r>
    </w:p>
    <w:p w:rsidR="0090702B" w:rsidRDefault="00727074">
      <w:r>
        <w:t>6.Ogólna liczba wypożyczeni w analogicznym okresie w poprzednim roku szkolnym:</w:t>
      </w:r>
      <w:r w:rsidR="00D50E29">
        <w:t xml:space="preserve"> 344</w:t>
      </w:r>
    </w:p>
    <w:p w:rsidR="0090702B" w:rsidRDefault="0090702B">
      <w:r>
        <w:t>Średnia na ucznia: 4,77</w:t>
      </w:r>
    </w:p>
    <w:p w:rsidR="00587EC6" w:rsidRDefault="00727074">
      <w:r>
        <w:t>7. Dostosowanie organizacji pracy biblioteki szkolnej do potrzeb uczniów:</w:t>
      </w:r>
    </w:p>
    <w:p w:rsidR="00727074" w:rsidRDefault="00527AC5">
      <w:r>
        <w:t xml:space="preserve"> Biblioteka </w:t>
      </w:r>
      <w:r w:rsidR="00587EC6">
        <w:t>czynna od poniedziałku do piątku w godzinach:</w:t>
      </w:r>
    </w:p>
    <w:p w:rsidR="00527AC5" w:rsidRDefault="00587EC6">
      <w:r>
        <w:t xml:space="preserve">Poniedziałek: 13.00-14.00 Wtorek: 12.00-14.00  Środa: 12.00-13.00   Czwartek: 10.30-12.30       </w:t>
      </w:r>
      <w:r w:rsidR="00527AC5">
        <w:t>Piątek: 11.00-12.00</w:t>
      </w:r>
    </w:p>
    <w:p w:rsidR="00527AC5" w:rsidRDefault="00527AC5">
      <w:r>
        <w:t>Dodatkowo istnieje możliwość wypożyczenia i zwrotu książek na każdej przerwie.</w:t>
      </w:r>
    </w:p>
    <w:p w:rsidR="00587EC6" w:rsidRDefault="00587EC6"/>
    <w:p w:rsidR="00587EC6" w:rsidRDefault="00587EC6"/>
    <w:p w:rsidR="0090702B" w:rsidRDefault="0090702B">
      <w:r>
        <w:t>8.Współpraca z bibliotekami publicznymi</w:t>
      </w:r>
      <w:r w:rsidR="00727074">
        <w:t>:</w:t>
      </w:r>
    </w:p>
    <w:p w:rsidR="00727074" w:rsidRDefault="0090702B" w:rsidP="0090702B">
      <w:pPr>
        <w:pStyle w:val="Akapitzlist"/>
        <w:numPr>
          <w:ilvl w:val="0"/>
          <w:numId w:val="5"/>
        </w:numPr>
      </w:pPr>
      <w:r>
        <w:t>Pedagogiczna Biblioteka Wojewódzka w Nowym Sączu filia w Limanowej ( współpraca m.in. poprzez branie udział u w organizacji konkursu),</w:t>
      </w:r>
    </w:p>
    <w:p w:rsidR="0090702B" w:rsidRDefault="009E0B94" w:rsidP="00527AC5">
      <w:pPr>
        <w:pStyle w:val="Akapitzlist"/>
        <w:numPr>
          <w:ilvl w:val="0"/>
          <w:numId w:val="5"/>
        </w:numPr>
      </w:pPr>
      <w:r>
        <w:t>Miejska Biblioteka w Mszanie Dolnej i z filią w Lubomierzu</w:t>
      </w:r>
      <w:r w:rsidR="00527AC5">
        <w:t>.</w:t>
      </w:r>
    </w:p>
    <w:p w:rsidR="0090702B" w:rsidRDefault="00D50E29" w:rsidP="0090702B">
      <w:r>
        <w:t xml:space="preserve">9.Wnioski z realizacji projektu: </w:t>
      </w:r>
    </w:p>
    <w:p w:rsidR="00D50E29" w:rsidRPr="009E0B94" w:rsidRDefault="0090702B" w:rsidP="00587EC6">
      <w:pPr>
        <w:pStyle w:val="Akapitzlist"/>
        <w:numPr>
          <w:ilvl w:val="0"/>
          <w:numId w:val="10"/>
        </w:numPr>
      </w:pPr>
      <w:bookmarkStart w:id="0" w:name="_GoBack"/>
      <w:r w:rsidRPr="009E0B94">
        <w:t>r</w:t>
      </w:r>
      <w:r w:rsidR="00D50E29" w:rsidRPr="009E0B94">
        <w:t>ozwój czytelnictwa w szkole,</w:t>
      </w:r>
    </w:p>
    <w:p w:rsidR="009E0B94" w:rsidRPr="009E0B94" w:rsidRDefault="009E0B94" w:rsidP="00587EC6">
      <w:pPr>
        <w:pStyle w:val="Akapitzlist"/>
        <w:numPr>
          <w:ilvl w:val="0"/>
          <w:numId w:val="10"/>
        </w:numPr>
      </w:pPr>
      <w:r w:rsidRPr="009E0B94">
        <w:t>popularyzacja czytelnictwa wśród dzieci,</w:t>
      </w:r>
    </w:p>
    <w:p w:rsidR="009E0B94" w:rsidRPr="009E0B94" w:rsidRDefault="009E0B94" w:rsidP="00587EC6">
      <w:pPr>
        <w:pStyle w:val="Akapitzlist"/>
        <w:numPr>
          <w:ilvl w:val="0"/>
          <w:numId w:val="10"/>
        </w:numPr>
      </w:pPr>
      <w:r w:rsidRPr="009E0B94">
        <w:t>rozwijanie kompetencji czytelniczych,</w:t>
      </w:r>
    </w:p>
    <w:bookmarkEnd w:id="0"/>
    <w:p w:rsidR="009E0B94" w:rsidRPr="009E0B94" w:rsidRDefault="009E0B94" w:rsidP="00587EC6">
      <w:pPr>
        <w:pStyle w:val="Akapitzlist"/>
        <w:numPr>
          <w:ilvl w:val="0"/>
          <w:numId w:val="10"/>
        </w:numPr>
      </w:pPr>
      <w:r w:rsidRPr="009E0B94">
        <w:t>włączenie się w realizację założeń rządowego programu ,,Książki</w:t>
      </w:r>
      <w:r w:rsidR="00527AC5">
        <w:t xml:space="preserve"> naszych </w:t>
      </w:r>
      <w:r w:rsidRPr="009E0B94">
        <w:t>marzeń”</w:t>
      </w:r>
    </w:p>
    <w:p w:rsidR="00D50E29" w:rsidRPr="009E0B94" w:rsidRDefault="0090702B" w:rsidP="00587EC6">
      <w:pPr>
        <w:pStyle w:val="Akapitzlist"/>
        <w:numPr>
          <w:ilvl w:val="0"/>
          <w:numId w:val="10"/>
        </w:numPr>
      </w:pPr>
      <w:r w:rsidRPr="009E0B94">
        <w:t>w</w:t>
      </w:r>
      <w:r w:rsidR="00D50E29" w:rsidRPr="009E0B94">
        <w:t>zrost zainteresowania nowymi książkami,</w:t>
      </w:r>
    </w:p>
    <w:p w:rsidR="009E0B94" w:rsidRPr="009E0B94" w:rsidRDefault="009E0B94" w:rsidP="00587EC6">
      <w:pPr>
        <w:pStyle w:val="Akapitzlist"/>
        <w:numPr>
          <w:ilvl w:val="0"/>
          <w:numId w:val="10"/>
        </w:numPr>
      </w:pPr>
      <w:r w:rsidRPr="009E0B94">
        <w:rPr>
          <w:rFonts w:eastAsia="Times New Roman" w:cs="Times New Roman"/>
          <w:lang w:eastAsia="pl-PL"/>
        </w:rPr>
        <w:t>zakup dla uczniów książek  do czytania dla przyjemności,</w:t>
      </w:r>
    </w:p>
    <w:p w:rsidR="009E0B94" w:rsidRPr="00587EC6" w:rsidRDefault="009E0B94" w:rsidP="00587EC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87EC6">
        <w:rPr>
          <w:rFonts w:eastAsia="Times New Roman" w:cs="Times New Roman"/>
          <w:lang w:eastAsia="pl-PL"/>
        </w:rPr>
        <w:t>doposażenie biblioteki szkolnej w książki o tematyce bliskiej współczesnymdoświadczeniom uczniów w poznawaniu i rozumieniu współczesnego świata,</w:t>
      </w:r>
    </w:p>
    <w:p w:rsidR="009E0B94" w:rsidRPr="009E0B94" w:rsidRDefault="009E0B94" w:rsidP="00587E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E0B94">
        <w:rPr>
          <w:rFonts w:eastAsia="Times New Roman" w:cs="Times New Roman"/>
          <w:lang w:eastAsia="pl-PL"/>
        </w:rPr>
        <w:t>promowanie czytelnictwa wśród uczniów,</w:t>
      </w:r>
    </w:p>
    <w:p w:rsidR="009E0B94" w:rsidRPr="009E0B94" w:rsidRDefault="009E0B94" w:rsidP="00587E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E0B94">
        <w:rPr>
          <w:rFonts w:eastAsia="Times New Roman" w:cs="Times New Roman"/>
          <w:lang w:eastAsia="pl-PL"/>
        </w:rPr>
        <w:t>wzbogacenie oferty biblioteki szkolnej w książki wybrane przez uczniów – atrakcyjne dla nich,</w:t>
      </w:r>
    </w:p>
    <w:p w:rsidR="009E0B94" w:rsidRPr="009E0B94" w:rsidRDefault="009E0B94" w:rsidP="00587E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E0B94">
        <w:rPr>
          <w:rFonts w:eastAsia="Times New Roman" w:cs="Times New Roman"/>
          <w:lang w:eastAsia="pl-PL"/>
        </w:rPr>
        <w:t>urozmaicenie realizacji programów nauczania przez zapewnienie uczniom atrakcyjnej oferty lekcji bibliotecznych,</w:t>
      </w:r>
    </w:p>
    <w:p w:rsidR="009E0B94" w:rsidRPr="009E0B94" w:rsidRDefault="009E0B94" w:rsidP="00587E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E0B94">
        <w:rPr>
          <w:rFonts w:eastAsia="Times New Roman" w:cs="Times New Roman"/>
          <w:lang w:eastAsia="pl-PL"/>
        </w:rPr>
        <w:t>rozwijanie samorządności uczniowskiej przez u</w:t>
      </w:r>
      <w:r w:rsidR="00587EC6">
        <w:rPr>
          <w:rFonts w:eastAsia="Times New Roman" w:cs="Times New Roman"/>
          <w:lang w:eastAsia="pl-PL"/>
        </w:rPr>
        <w:t>możliwienie uczniom wpływu na</w:t>
      </w:r>
      <w:r w:rsidR="00527AC5">
        <w:rPr>
          <w:rFonts w:eastAsia="Times New Roman" w:cs="Times New Roman"/>
          <w:lang w:eastAsia="pl-PL"/>
        </w:rPr>
        <w:t xml:space="preserve"> k</w:t>
      </w:r>
      <w:r w:rsidRPr="009E0B94">
        <w:rPr>
          <w:rFonts w:eastAsia="Times New Roman" w:cs="Times New Roman"/>
          <w:lang w:eastAsia="pl-PL"/>
        </w:rPr>
        <w:t>ształtowanie księgozbioru biblioteki szkolnej,</w:t>
      </w:r>
    </w:p>
    <w:p w:rsidR="009E0B94" w:rsidRPr="00587EC6" w:rsidRDefault="009E0B94" w:rsidP="00587EC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87EC6">
        <w:rPr>
          <w:rFonts w:eastAsia="Times New Roman" w:cs="Times New Roman"/>
          <w:lang w:eastAsia="pl-PL"/>
        </w:rPr>
        <w:t>rozwijanie współpracy bibliotek szkolnych z bibliotekami publicznymi.</w:t>
      </w:r>
    </w:p>
    <w:p w:rsidR="00727074" w:rsidRDefault="009E0B94" w:rsidP="0090702B">
      <w:pPr>
        <w:jc w:val="both"/>
      </w:pPr>
      <w:r>
        <w:t>Udział</w:t>
      </w:r>
      <w:r w:rsidR="00300217">
        <w:t xml:space="preserve"> w programie umożliwił zakup 246</w:t>
      </w:r>
      <w:r>
        <w:t xml:space="preserve"> nowych  książek do biblioteki szkolnej, które nie tylko wzbogaciły jej księgozbiór, ale dostarczyły dzieciom wielu ciekawych wrażeń, przyjemności czytania oraz możliwo</w:t>
      </w:r>
      <w:r w:rsidR="006F5FCE">
        <w:t xml:space="preserve">ści  rozwijania zainteresowań. </w:t>
      </w:r>
    </w:p>
    <w:sectPr w:rsidR="00727074" w:rsidSect="00C8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270"/>
    <w:multiLevelType w:val="hybridMultilevel"/>
    <w:tmpl w:val="CF80DBE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D8510BC"/>
    <w:multiLevelType w:val="hybridMultilevel"/>
    <w:tmpl w:val="63EC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00FA"/>
    <w:multiLevelType w:val="multilevel"/>
    <w:tmpl w:val="32CAF8CC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>
    <w:nsid w:val="48C2021C"/>
    <w:multiLevelType w:val="hybridMultilevel"/>
    <w:tmpl w:val="1B56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33CC"/>
    <w:multiLevelType w:val="hybridMultilevel"/>
    <w:tmpl w:val="AD54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80DEE"/>
    <w:multiLevelType w:val="hybridMultilevel"/>
    <w:tmpl w:val="2B60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551BE"/>
    <w:multiLevelType w:val="hybridMultilevel"/>
    <w:tmpl w:val="34949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463C3"/>
    <w:multiLevelType w:val="hybridMultilevel"/>
    <w:tmpl w:val="F23213B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9540754"/>
    <w:multiLevelType w:val="hybridMultilevel"/>
    <w:tmpl w:val="850A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47CE2"/>
    <w:multiLevelType w:val="hybridMultilevel"/>
    <w:tmpl w:val="7CA69070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7074"/>
    <w:rsid w:val="00300217"/>
    <w:rsid w:val="00527AC5"/>
    <w:rsid w:val="00587EC6"/>
    <w:rsid w:val="005F05E5"/>
    <w:rsid w:val="006B3B87"/>
    <w:rsid w:val="006F5FCE"/>
    <w:rsid w:val="00727074"/>
    <w:rsid w:val="007E7C6C"/>
    <w:rsid w:val="0090702B"/>
    <w:rsid w:val="009E0B94"/>
    <w:rsid w:val="00AF0691"/>
    <w:rsid w:val="00C84F35"/>
    <w:rsid w:val="00CA456D"/>
    <w:rsid w:val="00D50E29"/>
    <w:rsid w:val="00D779A6"/>
    <w:rsid w:val="00EB19E8"/>
    <w:rsid w:val="00E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0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70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o.org.pl/pl/poczyt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nr2 w Lubomierzu3</dc:creator>
  <cp:keywords/>
  <dc:description/>
  <cp:lastModifiedBy>X</cp:lastModifiedBy>
  <cp:revision>2</cp:revision>
  <dcterms:created xsi:type="dcterms:W3CDTF">2016-06-06T10:37:00Z</dcterms:created>
  <dcterms:modified xsi:type="dcterms:W3CDTF">2016-06-06T10:37:00Z</dcterms:modified>
</cp:coreProperties>
</file>